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83D02" w14:textId="0889A601" w:rsidR="00DA2DC6" w:rsidRPr="001760C3" w:rsidRDefault="00372550" w:rsidP="00DA2DC6">
      <w:pPr>
        <w:pStyle w:val="Heading1"/>
        <w:rPr>
          <w:color w:val="201747"/>
          <w:sz w:val="36"/>
          <w:szCs w:val="36"/>
        </w:rPr>
      </w:pPr>
      <w:r>
        <w:rPr>
          <w:color w:val="201747"/>
          <w:sz w:val="36"/>
          <w:szCs w:val="36"/>
        </w:rPr>
        <w:t>Optometry</w:t>
      </w:r>
      <w:r w:rsidR="00040180">
        <w:rPr>
          <w:color w:val="201747"/>
          <w:sz w:val="36"/>
          <w:szCs w:val="36"/>
        </w:rPr>
        <w:t xml:space="preserve"> Video Consultation (VC) Process</w:t>
      </w:r>
    </w:p>
    <w:p w14:paraId="78DAB493" w14:textId="77777777" w:rsidR="005F7A20" w:rsidRPr="005F7A20" w:rsidRDefault="005F7A20" w:rsidP="005F7A20"/>
    <w:p w14:paraId="791E45DA" w14:textId="1D7ACB0B" w:rsidR="00DA2DC6" w:rsidRPr="00040180" w:rsidRDefault="009927FE" w:rsidP="00257AB4">
      <w:pPr>
        <w:pStyle w:val="ListParagraph"/>
        <w:numPr>
          <w:ilvl w:val="0"/>
          <w:numId w:val="8"/>
        </w:numPr>
      </w:pPr>
      <w:r>
        <w:t>Patient contacts practice to request appointment e.g., calls receptionist.</w:t>
      </w:r>
    </w:p>
    <w:p w14:paraId="196AC6F7" w14:textId="77777777" w:rsidR="00DA2DC6" w:rsidRPr="00040180" w:rsidRDefault="00DA2DC6" w:rsidP="00257AB4">
      <w:pPr>
        <w:pStyle w:val="ListParagraph"/>
      </w:pPr>
    </w:p>
    <w:p w14:paraId="512CEFDD" w14:textId="5384100E" w:rsidR="00257AB4" w:rsidRPr="00040180" w:rsidRDefault="009927FE" w:rsidP="00257AB4">
      <w:pPr>
        <w:pStyle w:val="ListParagraph"/>
        <w:numPr>
          <w:ilvl w:val="0"/>
          <w:numId w:val="8"/>
        </w:numPr>
      </w:pPr>
      <w:r>
        <w:t>Practice staff identifies patient as suitable and offers VC.</w:t>
      </w:r>
    </w:p>
    <w:p w14:paraId="78B5C55F" w14:textId="77777777" w:rsidR="00257AB4" w:rsidRPr="00040180" w:rsidRDefault="00257AB4" w:rsidP="00257AB4">
      <w:pPr>
        <w:pStyle w:val="ListParagraph"/>
      </w:pPr>
    </w:p>
    <w:p w14:paraId="489BC700" w14:textId="6744DFA3" w:rsidR="00DA2DC6" w:rsidRPr="00040180" w:rsidRDefault="009927FE" w:rsidP="00257AB4">
      <w:pPr>
        <w:pStyle w:val="ListParagraph"/>
        <w:numPr>
          <w:ilvl w:val="0"/>
          <w:numId w:val="8"/>
        </w:numPr>
      </w:pPr>
      <w:r>
        <w:t>Patient provided with VC information sheet and URL link via SMS/email.</w:t>
      </w:r>
    </w:p>
    <w:p w14:paraId="0A957814" w14:textId="77777777" w:rsidR="00257AB4" w:rsidRPr="00040180" w:rsidRDefault="00257AB4" w:rsidP="00AD6B29"/>
    <w:p w14:paraId="4FF64AE8" w14:textId="1A735E2F" w:rsidR="00C23791" w:rsidRPr="00040180" w:rsidRDefault="009927FE" w:rsidP="00257AB4">
      <w:pPr>
        <w:pStyle w:val="ListParagraph"/>
        <w:numPr>
          <w:ilvl w:val="0"/>
          <w:numId w:val="8"/>
        </w:numPr>
      </w:pPr>
      <w:r>
        <w:t>At time of appointment, patient presses URL link on SMS/email and starts video call.</w:t>
      </w:r>
    </w:p>
    <w:p w14:paraId="22A9ACB9" w14:textId="77777777" w:rsidR="00A036EB" w:rsidRPr="00040180" w:rsidRDefault="00A036EB" w:rsidP="00257AB4">
      <w:pPr>
        <w:pStyle w:val="ListParagraph"/>
      </w:pPr>
    </w:p>
    <w:p w14:paraId="580A7191" w14:textId="490FCB1E" w:rsidR="00D70CD3" w:rsidRPr="00040180" w:rsidRDefault="009927FE" w:rsidP="00257AB4">
      <w:pPr>
        <w:pStyle w:val="ListParagraph"/>
        <w:numPr>
          <w:ilvl w:val="0"/>
          <w:numId w:val="8"/>
        </w:numPr>
      </w:pPr>
      <w:r>
        <w:t>Patient enters virtual waiting room and waits for clinician.</w:t>
      </w:r>
    </w:p>
    <w:p w14:paraId="3F9574FE" w14:textId="77777777" w:rsidR="00D70CD3" w:rsidRPr="00040180" w:rsidRDefault="00D70CD3" w:rsidP="00257AB4">
      <w:pPr>
        <w:pStyle w:val="ListParagraph"/>
      </w:pPr>
    </w:p>
    <w:p w14:paraId="1962DB0A" w14:textId="0B737B1B" w:rsidR="0038457D" w:rsidRPr="00040180" w:rsidRDefault="009927FE" w:rsidP="00257AB4">
      <w:pPr>
        <w:pStyle w:val="ListParagraph"/>
        <w:numPr>
          <w:ilvl w:val="0"/>
          <w:numId w:val="8"/>
        </w:numPr>
      </w:pPr>
      <w:r>
        <w:t>Clinician opens Attend Anywhere to see patient has arrived and connects to video call.</w:t>
      </w:r>
    </w:p>
    <w:p w14:paraId="4A503874" w14:textId="77777777" w:rsidR="00257AB4" w:rsidRPr="00040180" w:rsidRDefault="00257AB4" w:rsidP="00257AB4">
      <w:pPr>
        <w:pStyle w:val="ListParagraph"/>
      </w:pPr>
    </w:p>
    <w:p w14:paraId="0C11B5A3" w14:textId="5ECB1F89" w:rsidR="005B488C" w:rsidRDefault="009927FE" w:rsidP="009927FE">
      <w:pPr>
        <w:pStyle w:val="ListParagraph"/>
        <w:numPr>
          <w:ilvl w:val="0"/>
          <w:numId w:val="8"/>
        </w:numPr>
      </w:pPr>
      <w:r>
        <w:t>Consultation takes place.  Clinician documents appointment in usual notes.</w:t>
      </w:r>
    </w:p>
    <w:p w14:paraId="1FA9FE41" w14:textId="77777777" w:rsidR="009927FE" w:rsidRDefault="009927FE" w:rsidP="009927FE">
      <w:pPr>
        <w:pStyle w:val="ListParagraph"/>
      </w:pPr>
    </w:p>
    <w:p w14:paraId="3185A5E2" w14:textId="1D7A72BE" w:rsidR="009927FE" w:rsidRPr="005B488C" w:rsidRDefault="009927FE" w:rsidP="009927FE">
      <w:pPr>
        <w:pStyle w:val="ListParagraph"/>
        <w:numPr>
          <w:ilvl w:val="0"/>
          <w:numId w:val="8"/>
        </w:numPr>
      </w:pPr>
      <w:r>
        <w:t>At end of consultation, clinician, and patient complete online evaluation.</w:t>
      </w:r>
    </w:p>
    <w:sectPr w:rsidR="009927FE" w:rsidRPr="005B488C" w:rsidSect="00584850">
      <w:footerReference w:type="even" r:id="rId11"/>
      <w:footerReference w:type="defaul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2DB05" w14:textId="77777777" w:rsidR="00885215" w:rsidRDefault="00885215">
      <w:r>
        <w:separator/>
      </w:r>
    </w:p>
    <w:p w14:paraId="60D91ED7" w14:textId="77777777" w:rsidR="00885215" w:rsidRDefault="00885215"/>
  </w:endnote>
  <w:endnote w:type="continuationSeparator" w:id="0">
    <w:p w14:paraId="62A9511A" w14:textId="77777777" w:rsidR="00885215" w:rsidRDefault="00885215">
      <w:r>
        <w:continuationSeparator/>
      </w:r>
    </w:p>
    <w:p w14:paraId="14993C52" w14:textId="77777777" w:rsidR="00885215" w:rsidRDefault="00885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003770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988135" w14:textId="77777777" w:rsidR="00237BE3" w:rsidRDefault="00237BE3" w:rsidP="006C66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5EA1BD99" w14:textId="77777777" w:rsidR="00237BE3" w:rsidRDefault="00237BE3" w:rsidP="006C660B">
    <w:pPr>
      <w:pStyle w:val="Footer"/>
      <w:ind w:right="360"/>
    </w:pPr>
  </w:p>
  <w:p w14:paraId="273BA959" w14:textId="77777777" w:rsidR="00237BE3" w:rsidRDefault="00237B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482493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B9B613" w14:textId="77777777" w:rsidR="00237BE3" w:rsidRDefault="00237BE3" w:rsidP="006C66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58B0232" w14:textId="487178F2" w:rsidR="00237BE3" w:rsidRDefault="00BE69DB" w:rsidP="006C660B">
    <w:pPr>
      <w:pStyle w:val="Footer"/>
      <w:ind w:right="360"/>
    </w:pPr>
    <w:r>
      <w:t>V1.</w:t>
    </w:r>
    <w:r w:rsidR="00220BAC">
      <w:t>8</w:t>
    </w:r>
  </w:p>
  <w:p w14:paraId="50849760" w14:textId="77777777" w:rsidR="00237BE3" w:rsidRDefault="00237B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74149" w14:textId="77777777" w:rsidR="00885215" w:rsidRDefault="00885215">
      <w:r>
        <w:separator/>
      </w:r>
    </w:p>
    <w:p w14:paraId="3F7066AF" w14:textId="77777777" w:rsidR="00885215" w:rsidRDefault="00885215"/>
  </w:footnote>
  <w:footnote w:type="continuationSeparator" w:id="0">
    <w:p w14:paraId="2A8EE718" w14:textId="77777777" w:rsidR="00885215" w:rsidRDefault="00885215">
      <w:r>
        <w:continuationSeparator/>
      </w:r>
    </w:p>
    <w:p w14:paraId="47444E92" w14:textId="77777777" w:rsidR="00885215" w:rsidRDefault="008852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6231"/>
    <w:multiLevelType w:val="multilevel"/>
    <w:tmpl w:val="DBB8C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0D0E74"/>
    <w:multiLevelType w:val="multilevel"/>
    <w:tmpl w:val="DBB8C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865B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717E11"/>
    <w:multiLevelType w:val="multilevel"/>
    <w:tmpl w:val="DBB8C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F031AF"/>
    <w:multiLevelType w:val="hybridMultilevel"/>
    <w:tmpl w:val="652E2E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4C0FF2"/>
    <w:multiLevelType w:val="hybridMultilevel"/>
    <w:tmpl w:val="C22206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073B8"/>
    <w:multiLevelType w:val="multilevel"/>
    <w:tmpl w:val="DBB8C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C31AAE"/>
    <w:multiLevelType w:val="hybridMultilevel"/>
    <w:tmpl w:val="61CC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42CA4"/>
    <w:multiLevelType w:val="multilevel"/>
    <w:tmpl w:val="65C0F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2C5608"/>
    <w:multiLevelType w:val="hybridMultilevel"/>
    <w:tmpl w:val="3022D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11095"/>
    <w:multiLevelType w:val="multilevel"/>
    <w:tmpl w:val="65C0F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513904"/>
    <w:multiLevelType w:val="multilevel"/>
    <w:tmpl w:val="08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2" w15:restartNumberingAfterBreak="0">
    <w:nsid w:val="487F7EAB"/>
    <w:multiLevelType w:val="hybridMultilevel"/>
    <w:tmpl w:val="892E4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706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512CC5"/>
    <w:multiLevelType w:val="hybridMultilevel"/>
    <w:tmpl w:val="56CE9E54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520B25D5"/>
    <w:multiLevelType w:val="hybridMultilevel"/>
    <w:tmpl w:val="BB4CCD10"/>
    <w:lvl w:ilvl="0" w:tplc="820EBCF0">
      <w:start w:val="1"/>
      <w:numFmt w:val="decimal"/>
      <w:pStyle w:val="TECBrand2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40C73"/>
    <w:multiLevelType w:val="multilevel"/>
    <w:tmpl w:val="08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7" w15:restartNumberingAfterBreak="0">
    <w:nsid w:val="755B75BE"/>
    <w:multiLevelType w:val="hybridMultilevel"/>
    <w:tmpl w:val="A7E2036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EC4521"/>
    <w:multiLevelType w:val="hybridMultilevel"/>
    <w:tmpl w:val="A59273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7173D"/>
    <w:multiLevelType w:val="hybridMultilevel"/>
    <w:tmpl w:val="CF161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A2AAB"/>
    <w:multiLevelType w:val="multilevel"/>
    <w:tmpl w:val="C4E61FA6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1"/>
  </w:num>
  <w:num w:numId="5">
    <w:abstractNumId w:val="16"/>
  </w:num>
  <w:num w:numId="6">
    <w:abstractNumId w:val="13"/>
  </w:num>
  <w:num w:numId="7">
    <w:abstractNumId w:val="4"/>
  </w:num>
  <w:num w:numId="8">
    <w:abstractNumId w:val="19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14"/>
  </w:num>
  <w:num w:numId="16">
    <w:abstractNumId w:val="7"/>
  </w:num>
  <w:num w:numId="17">
    <w:abstractNumId w:val="20"/>
  </w:num>
  <w:num w:numId="18">
    <w:abstractNumId w:val="17"/>
  </w:num>
  <w:num w:numId="19">
    <w:abstractNumId w:val="18"/>
  </w:num>
  <w:num w:numId="20">
    <w:abstractNumId w:val="12"/>
  </w:num>
  <w:num w:numId="2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DD"/>
    <w:rsid w:val="0001295B"/>
    <w:rsid w:val="00033F6F"/>
    <w:rsid w:val="00037E4D"/>
    <w:rsid w:val="00040180"/>
    <w:rsid w:val="0005286E"/>
    <w:rsid w:val="000641AD"/>
    <w:rsid w:val="000C11A6"/>
    <w:rsid w:val="000C7345"/>
    <w:rsid w:val="000D4305"/>
    <w:rsid w:val="000E029D"/>
    <w:rsid w:val="000E5E8E"/>
    <w:rsid w:val="000F6AE3"/>
    <w:rsid w:val="001760C3"/>
    <w:rsid w:val="001908B0"/>
    <w:rsid w:val="001E7BF3"/>
    <w:rsid w:val="002151AF"/>
    <w:rsid w:val="00217F28"/>
    <w:rsid w:val="00220BAC"/>
    <w:rsid w:val="00237BE3"/>
    <w:rsid w:val="0025692B"/>
    <w:rsid w:val="00257AB4"/>
    <w:rsid w:val="00270A50"/>
    <w:rsid w:val="00277A54"/>
    <w:rsid w:val="00287C60"/>
    <w:rsid w:val="00294EF3"/>
    <w:rsid w:val="002B7237"/>
    <w:rsid w:val="002C6467"/>
    <w:rsid w:val="00372550"/>
    <w:rsid w:val="00377F10"/>
    <w:rsid w:val="00381463"/>
    <w:rsid w:val="0038457D"/>
    <w:rsid w:val="003C5881"/>
    <w:rsid w:val="003D6A43"/>
    <w:rsid w:val="003D6CDD"/>
    <w:rsid w:val="003D7E9B"/>
    <w:rsid w:val="003F15CA"/>
    <w:rsid w:val="003F63E1"/>
    <w:rsid w:val="003F6429"/>
    <w:rsid w:val="0040227F"/>
    <w:rsid w:val="00434F36"/>
    <w:rsid w:val="00443880"/>
    <w:rsid w:val="00443D13"/>
    <w:rsid w:val="0052120F"/>
    <w:rsid w:val="00542D95"/>
    <w:rsid w:val="00554C0A"/>
    <w:rsid w:val="0058026A"/>
    <w:rsid w:val="00584850"/>
    <w:rsid w:val="00587355"/>
    <w:rsid w:val="005A497E"/>
    <w:rsid w:val="005B488C"/>
    <w:rsid w:val="005F7A20"/>
    <w:rsid w:val="005F7AFC"/>
    <w:rsid w:val="0060037C"/>
    <w:rsid w:val="006020E3"/>
    <w:rsid w:val="00611D5E"/>
    <w:rsid w:val="00622B79"/>
    <w:rsid w:val="006306FF"/>
    <w:rsid w:val="006662A1"/>
    <w:rsid w:val="00681977"/>
    <w:rsid w:val="006B64BE"/>
    <w:rsid w:val="006C660B"/>
    <w:rsid w:val="006F2D35"/>
    <w:rsid w:val="00730119"/>
    <w:rsid w:val="00736333"/>
    <w:rsid w:val="00782BD7"/>
    <w:rsid w:val="00795675"/>
    <w:rsid w:val="007A41A9"/>
    <w:rsid w:val="00802325"/>
    <w:rsid w:val="00810A06"/>
    <w:rsid w:val="00814558"/>
    <w:rsid w:val="00837487"/>
    <w:rsid w:val="00840619"/>
    <w:rsid w:val="00853539"/>
    <w:rsid w:val="00865FC2"/>
    <w:rsid w:val="00866DB4"/>
    <w:rsid w:val="00877AEE"/>
    <w:rsid w:val="00885215"/>
    <w:rsid w:val="00894A86"/>
    <w:rsid w:val="008D5F3A"/>
    <w:rsid w:val="008F23B7"/>
    <w:rsid w:val="00900331"/>
    <w:rsid w:val="00944DAB"/>
    <w:rsid w:val="00953B67"/>
    <w:rsid w:val="0095562B"/>
    <w:rsid w:val="00956CE6"/>
    <w:rsid w:val="00980954"/>
    <w:rsid w:val="009927FE"/>
    <w:rsid w:val="009B379B"/>
    <w:rsid w:val="009B405C"/>
    <w:rsid w:val="009C51AD"/>
    <w:rsid w:val="009D3EFA"/>
    <w:rsid w:val="009F3726"/>
    <w:rsid w:val="00A0006A"/>
    <w:rsid w:val="00A036EB"/>
    <w:rsid w:val="00A81A4B"/>
    <w:rsid w:val="00AA0F50"/>
    <w:rsid w:val="00AD6B29"/>
    <w:rsid w:val="00AE4468"/>
    <w:rsid w:val="00AF6919"/>
    <w:rsid w:val="00B02896"/>
    <w:rsid w:val="00B07068"/>
    <w:rsid w:val="00B509D3"/>
    <w:rsid w:val="00B626D7"/>
    <w:rsid w:val="00B63AB1"/>
    <w:rsid w:val="00B66BC6"/>
    <w:rsid w:val="00B711B8"/>
    <w:rsid w:val="00B83CD9"/>
    <w:rsid w:val="00BC6D8A"/>
    <w:rsid w:val="00BC7D3B"/>
    <w:rsid w:val="00BE69DB"/>
    <w:rsid w:val="00C0168F"/>
    <w:rsid w:val="00C05AAA"/>
    <w:rsid w:val="00C208B6"/>
    <w:rsid w:val="00C23791"/>
    <w:rsid w:val="00C51CB8"/>
    <w:rsid w:val="00C5309F"/>
    <w:rsid w:val="00C639A0"/>
    <w:rsid w:val="00CB563B"/>
    <w:rsid w:val="00CF296F"/>
    <w:rsid w:val="00D249A8"/>
    <w:rsid w:val="00D46A51"/>
    <w:rsid w:val="00D55714"/>
    <w:rsid w:val="00D600F6"/>
    <w:rsid w:val="00D65067"/>
    <w:rsid w:val="00D65CDD"/>
    <w:rsid w:val="00D674CA"/>
    <w:rsid w:val="00D70CD3"/>
    <w:rsid w:val="00D82E3F"/>
    <w:rsid w:val="00D9056D"/>
    <w:rsid w:val="00DA2DC6"/>
    <w:rsid w:val="00DB58FB"/>
    <w:rsid w:val="00DC1E06"/>
    <w:rsid w:val="00DD3FE2"/>
    <w:rsid w:val="00E11396"/>
    <w:rsid w:val="00E3606D"/>
    <w:rsid w:val="00E8635E"/>
    <w:rsid w:val="00EB1EBB"/>
    <w:rsid w:val="00EC3646"/>
    <w:rsid w:val="00ED7E1E"/>
    <w:rsid w:val="00EE4E9F"/>
    <w:rsid w:val="00EF2AD4"/>
    <w:rsid w:val="00EF52AB"/>
    <w:rsid w:val="00F245B5"/>
    <w:rsid w:val="00F43DE0"/>
    <w:rsid w:val="00F92949"/>
    <w:rsid w:val="00F96241"/>
    <w:rsid w:val="00FA07A3"/>
    <w:rsid w:val="00F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361B"/>
  <w15:chartTrackingRefBased/>
  <w15:docId w15:val="{D1023588-7BF8-BC4E-9E6F-98D556A6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F36"/>
    <w:rPr>
      <w:sz w:val="22"/>
    </w:rPr>
  </w:style>
  <w:style w:type="paragraph" w:styleId="Heading1">
    <w:name w:val="heading 1"/>
    <w:aliases w:val="Main Header"/>
    <w:basedOn w:val="Normal"/>
    <w:next w:val="Normal"/>
    <w:link w:val="Heading1Char"/>
    <w:uiPriority w:val="9"/>
    <w:qFormat/>
    <w:rsid w:val="000F6A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43278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795675"/>
    <w:pPr>
      <w:keepNext/>
      <w:keepLines/>
      <w:spacing w:before="40"/>
      <w:outlineLvl w:val="1"/>
    </w:pPr>
    <w:rPr>
      <w:rFonts w:eastAsiaTheme="majorEastAsia" w:cstheme="majorBidi"/>
      <w:color w:val="00956E"/>
      <w:sz w:val="28"/>
      <w:szCs w:val="26"/>
    </w:rPr>
  </w:style>
  <w:style w:type="paragraph" w:styleId="Heading3">
    <w:name w:val="heading 3"/>
    <w:aliases w:val="TEC Title"/>
    <w:basedOn w:val="Normal"/>
    <w:next w:val="Normal"/>
    <w:link w:val="Heading3Char"/>
    <w:uiPriority w:val="9"/>
    <w:unhideWhenUsed/>
    <w:qFormat/>
    <w:rsid w:val="00730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6BD2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49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49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D7E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6CD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D6C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6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aliases w:val="Main Header Char"/>
    <w:basedOn w:val="DefaultParagraphFont"/>
    <w:link w:val="Heading1"/>
    <w:uiPriority w:val="9"/>
    <w:rsid w:val="000F6AE3"/>
    <w:rPr>
      <w:rFonts w:asciiTheme="majorHAnsi" w:eastAsiaTheme="majorEastAsia" w:hAnsiTheme="majorHAnsi" w:cstheme="majorBidi"/>
      <w:b/>
      <w:color w:val="543278"/>
      <w:sz w:val="32"/>
      <w:szCs w:val="3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795675"/>
    <w:rPr>
      <w:rFonts w:eastAsiaTheme="majorEastAsia" w:cstheme="majorBidi"/>
      <w:color w:val="00956E"/>
      <w:sz w:val="28"/>
      <w:szCs w:val="26"/>
    </w:rPr>
  </w:style>
  <w:style w:type="character" w:customStyle="1" w:styleId="Heading3Char">
    <w:name w:val="Heading 3 Char"/>
    <w:aliases w:val="TEC Title Char"/>
    <w:basedOn w:val="DefaultParagraphFont"/>
    <w:link w:val="Heading3"/>
    <w:uiPriority w:val="9"/>
    <w:rsid w:val="00730119"/>
    <w:rPr>
      <w:rFonts w:asciiTheme="majorHAnsi" w:eastAsiaTheme="majorEastAsia" w:hAnsiTheme="majorHAnsi" w:cstheme="majorBidi"/>
      <w:color w:val="76BD2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97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497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5A497E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5A497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A497E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5A49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link w:val="NoSpacingChar"/>
    <w:uiPriority w:val="1"/>
    <w:qFormat/>
    <w:rsid w:val="005A497E"/>
  </w:style>
  <w:style w:type="character" w:styleId="IntenseReference">
    <w:name w:val="Intense Reference"/>
    <w:basedOn w:val="DefaultParagraphFont"/>
    <w:uiPriority w:val="32"/>
    <w:qFormat/>
    <w:rsid w:val="005A497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497E"/>
    <w:rPr>
      <w:smallCaps/>
      <w:color w:val="5A5A5A" w:themeColor="text1" w:themeTint="A5"/>
    </w:rPr>
  </w:style>
  <w:style w:type="character" w:customStyle="1" w:styleId="Heading5Char">
    <w:name w:val="Heading 5 Char"/>
    <w:basedOn w:val="DefaultParagraphFont"/>
    <w:link w:val="Heading5"/>
    <w:uiPriority w:val="9"/>
    <w:rsid w:val="005A497E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CF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Recommendatio,F5 List Paragraph,List Paragraph2,MAIN CONTENT,List Paragraph12,List Paragraph1,Colorful List - Accent 11,No Spacing1,List Paragraph Char Char Char,Indicator Text,Numbered Para 1,Bullet Points,Bullet 1,Normal numbered"/>
    <w:basedOn w:val="Normal"/>
    <w:link w:val="ListParagraphChar"/>
    <w:uiPriority w:val="34"/>
    <w:qFormat/>
    <w:rsid w:val="00CF296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CF296F"/>
  </w:style>
  <w:style w:type="paragraph" w:styleId="NormalWeb">
    <w:name w:val="Normal (Web)"/>
    <w:basedOn w:val="Normal"/>
    <w:uiPriority w:val="99"/>
    <w:unhideWhenUsed/>
    <w:rsid w:val="00CF29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F29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9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2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9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9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6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F296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msonormal">
    <w:name w:val="x_msonormal"/>
    <w:basedOn w:val="Normal"/>
    <w:rsid w:val="00CF296F"/>
    <w:rPr>
      <w:rFonts w:ascii="Calibri" w:hAnsi="Calibri" w:cs="Calibri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2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6F"/>
  </w:style>
  <w:style w:type="paragraph" w:styleId="Footer">
    <w:name w:val="footer"/>
    <w:basedOn w:val="Normal"/>
    <w:link w:val="FooterChar"/>
    <w:uiPriority w:val="99"/>
    <w:unhideWhenUsed/>
    <w:rsid w:val="00CF2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6F"/>
  </w:style>
  <w:style w:type="character" w:customStyle="1" w:styleId="ListParagraphChar">
    <w:name w:val="List Paragraph Char"/>
    <w:aliases w:val="Dot pt Char,Recommendatio Char,F5 List Paragraph Char,List Paragraph2 Char,MAIN CONTENT Char,List Paragraph12 Char,List Paragraph1 Char,Colorful List - Accent 11 Char,No Spacing1 Char,List Paragraph Char Char Char Char,Bullet 1 Char"/>
    <w:link w:val="ListParagraph"/>
    <w:uiPriority w:val="34"/>
    <w:qFormat/>
    <w:rsid w:val="00CF296F"/>
  </w:style>
  <w:style w:type="character" w:styleId="FollowedHyperlink">
    <w:name w:val="FollowedHyperlink"/>
    <w:basedOn w:val="DefaultParagraphFont"/>
    <w:uiPriority w:val="99"/>
    <w:semiHidden/>
    <w:unhideWhenUsed/>
    <w:rsid w:val="00CF296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F296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296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F296F"/>
  </w:style>
  <w:style w:type="paragraph" w:styleId="TOCHeading">
    <w:name w:val="TOC Heading"/>
    <w:basedOn w:val="Heading1"/>
    <w:next w:val="Normal"/>
    <w:uiPriority w:val="39"/>
    <w:unhideWhenUsed/>
    <w:qFormat/>
    <w:rsid w:val="00D674CA"/>
    <w:pPr>
      <w:spacing w:line="259" w:lineRule="auto"/>
      <w:outlineLvl w:val="9"/>
    </w:pPr>
    <w:rPr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674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674C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674CA"/>
    <w:pPr>
      <w:spacing w:after="100"/>
      <w:ind w:left="480"/>
    </w:pPr>
  </w:style>
  <w:style w:type="character" w:customStyle="1" w:styleId="Heading6Char">
    <w:name w:val="Heading 6 Char"/>
    <w:basedOn w:val="DefaultParagraphFont"/>
    <w:link w:val="Heading6"/>
    <w:uiPriority w:val="9"/>
    <w:rsid w:val="00ED7E1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7E4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7E4D"/>
    <w:rPr>
      <w:rFonts w:ascii="Calibri" w:hAnsi="Calibri"/>
      <w:sz w:val="22"/>
      <w:szCs w:val="21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A41A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6A43"/>
    <w:rPr>
      <w:color w:val="605E5C"/>
      <w:shd w:val="clear" w:color="auto" w:fill="E1DFDD"/>
    </w:rPr>
  </w:style>
  <w:style w:type="paragraph" w:customStyle="1" w:styleId="TECBrand">
    <w:name w:val="TEC Brand"/>
    <w:basedOn w:val="Normal"/>
    <w:link w:val="TECBrandChar"/>
    <w:qFormat/>
    <w:rsid w:val="00B626D7"/>
    <w:pPr>
      <w:jc w:val="center"/>
    </w:pPr>
    <w:rPr>
      <w:rFonts w:asciiTheme="majorHAnsi" w:hAnsiTheme="majorHAnsi" w:cstheme="majorHAnsi"/>
      <w:b/>
      <w:bCs/>
      <w:color w:val="00956E"/>
      <w:sz w:val="24"/>
      <w:u w:val="single"/>
    </w:rPr>
  </w:style>
  <w:style w:type="paragraph" w:customStyle="1" w:styleId="TECBrand2">
    <w:name w:val="TEC Brand 2"/>
    <w:basedOn w:val="ListParagraph"/>
    <w:rsid w:val="00B626D7"/>
    <w:pPr>
      <w:numPr>
        <w:numId w:val="1"/>
      </w:numPr>
    </w:pPr>
    <w:rPr>
      <w:color w:val="76BD22"/>
      <w:szCs w:val="22"/>
      <w:u w:val="single"/>
    </w:rPr>
  </w:style>
  <w:style w:type="character" w:customStyle="1" w:styleId="TECBrandChar">
    <w:name w:val="TEC Brand Char"/>
    <w:basedOn w:val="DefaultParagraphFont"/>
    <w:link w:val="TECBrand"/>
    <w:rsid w:val="00B626D7"/>
    <w:rPr>
      <w:rFonts w:asciiTheme="majorHAnsi" w:hAnsiTheme="majorHAnsi" w:cstheme="majorHAnsi"/>
      <w:b/>
      <w:bCs/>
      <w:color w:val="00956E"/>
      <w:u w:val="single"/>
    </w:rPr>
  </w:style>
  <w:style w:type="paragraph" w:customStyle="1" w:styleId="TECBrand1">
    <w:name w:val="TEC Brand 1"/>
    <w:basedOn w:val="TECBrand2"/>
    <w:link w:val="TECBrand1Char"/>
    <w:qFormat/>
    <w:rsid w:val="00B626D7"/>
    <w:rPr>
      <w:rFonts w:asciiTheme="majorHAnsi" w:hAnsiTheme="majorHAnsi" w:cstheme="majorHAnsi"/>
    </w:rPr>
  </w:style>
  <w:style w:type="character" w:customStyle="1" w:styleId="TECBrand1Char">
    <w:name w:val="TEC Brand 1 Char"/>
    <w:basedOn w:val="DefaultParagraphFont"/>
    <w:link w:val="TECBrand1"/>
    <w:rsid w:val="00B626D7"/>
    <w:rPr>
      <w:rFonts w:asciiTheme="majorHAnsi" w:hAnsiTheme="majorHAnsi" w:cstheme="majorHAnsi"/>
      <w:color w:val="76BD22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2B9B7B20A9041A5CA74EC4F03FFEB" ma:contentTypeVersion="16" ma:contentTypeDescription="Create a new document." ma:contentTypeScope="" ma:versionID="47ac2242068a5805829d79e7894200ee">
  <xsd:schema xmlns:xsd="http://www.w3.org/2001/XMLSchema" xmlns:xs="http://www.w3.org/2001/XMLSchema" xmlns:p="http://schemas.microsoft.com/office/2006/metadata/properties" xmlns:ns2="652ca133-6846-49f6-92a4-9d6a48fe8754" xmlns:ns3="b5d0b9cd-977b-44b6-87c8-de1e34d9b1b0" targetNamespace="http://schemas.microsoft.com/office/2006/metadata/properties" ma:root="true" ma:fieldsID="a836faa3d5d23cef67db2a57a13e073e" ns2:_="" ns3:_="">
    <xsd:import namespace="652ca133-6846-49f6-92a4-9d6a48fe8754"/>
    <xsd:import namespace="b5d0b9cd-977b-44b6-87c8-de1e34d9b1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ca133-6846-49f6-92a4-9d6a48fe8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b9cd-977b-44b6-87c8-de1e34d9b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7C14-89A3-4DB3-9C19-F252CFEA3BC4}"/>
</file>

<file path=customXml/itemProps2.xml><?xml version="1.0" encoding="utf-8"?>
<ds:datastoreItem xmlns:ds="http://schemas.openxmlformats.org/officeDocument/2006/customXml" ds:itemID="{12343972-D274-4F61-A760-A264155C2811}">
  <ds:schemaRefs>
    <ds:schemaRef ds:uri="b5d0b9cd-977b-44b6-87c8-de1e34d9b1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52ca133-6846-49f6-92a4-9d6a48fe875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16717E-B63D-4B69-BF6F-6237977FFF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52BEF3-E82F-44E5-847C-CDD95CDD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Rees</dc:creator>
  <cp:keywords/>
  <dc:description/>
  <cp:lastModifiedBy>Michaela Virgill</cp:lastModifiedBy>
  <cp:revision>2</cp:revision>
  <cp:lastPrinted>2020-10-14T07:49:00Z</cp:lastPrinted>
  <dcterms:created xsi:type="dcterms:W3CDTF">2021-02-03T16:19:00Z</dcterms:created>
  <dcterms:modified xsi:type="dcterms:W3CDTF">2021-02-03T16:19:00Z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0x0101000932B9B7B20A9041A5CA74EC4F03FFEB</vt:lpwstr>
  </property>
  <property fmtid="{D5CDD505-2E9C-101B-9397-08002B2CF9AE}" pid="3" name="Order">
    <vt:r8>77500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